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2373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9-01-</w:t>
      </w:r>
      <w:r>
        <w:rPr>
          <w:rFonts w:ascii="Times New Roman" w:eastAsia="Times New Roman" w:hAnsi="Times New Roman" w:cs="Times New Roman"/>
          <w:sz w:val="28"/>
          <w:szCs w:val="28"/>
        </w:rPr>
        <w:t>2024-010454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Ванина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Ванин С.Н.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8"/>
          <w:szCs w:val="28"/>
        </w:rPr>
        <w:t>взносам за 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8"/>
          <w:szCs w:val="28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Ванин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Ванина С.Н.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Ванина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32966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8"/>
          <w:szCs w:val="28"/>
        </w:rPr>
        <w:t>6.01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Ванина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Ванина С.Н.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Ванина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0412365400695023732415169.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>ный адрес: Surgut14</w:t>
      </w:r>
      <w:r>
        <w:rPr>
          <w:rFonts w:ascii="Times New Roman" w:eastAsia="Times New Roman" w:hAnsi="Times New Roman" w:cs="Times New Roman"/>
          <w:sz w:val="28"/>
          <w:szCs w:val="28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